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DE" w:rsidRPr="00011F81" w:rsidRDefault="00E32BDE" w:rsidP="00E32BDE">
      <w:pPr>
        <w:spacing w:line="340" w:lineRule="exact"/>
        <w:jc w:val="left"/>
        <w:rPr>
          <w:rFonts w:ascii="宋体" w:hAnsi="宋体"/>
          <w:szCs w:val="21"/>
        </w:rPr>
      </w:pPr>
      <w:r w:rsidRPr="00011F81">
        <w:rPr>
          <w:rFonts w:ascii="宋体" w:hAnsi="宋体" w:hint="eastAsia"/>
          <w:szCs w:val="21"/>
        </w:rPr>
        <w:t>附件1：</w:t>
      </w:r>
    </w:p>
    <w:p w:rsidR="00E32BDE" w:rsidRPr="00011F81" w:rsidRDefault="00E32BDE" w:rsidP="00E32BDE">
      <w:pPr>
        <w:jc w:val="center"/>
        <w:rPr>
          <w:rFonts w:ascii="黑体" w:eastAsia="黑体" w:hAnsi="黑体"/>
          <w:sz w:val="32"/>
          <w:szCs w:val="32"/>
        </w:rPr>
      </w:pPr>
      <w:r w:rsidRPr="00011F81">
        <w:rPr>
          <w:rFonts w:ascii="黑体" w:eastAsia="黑体" w:hAnsi="黑体" w:hint="eastAsia"/>
          <w:sz w:val="32"/>
          <w:szCs w:val="32"/>
        </w:rPr>
        <w:t>理学院2</w:t>
      </w:r>
      <w:r w:rsidRPr="00011F81">
        <w:rPr>
          <w:rFonts w:ascii="黑体" w:eastAsia="黑体" w:hAnsi="黑体"/>
          <w:sz w:val="32"/>
          <w:szCs w:val="32"/>
        </w:rPr>
        <w:t>021</w:t>
      </w:r>
      <w:r w:rsidRPr="00011F81">
        <w:rPr>
          <w:rFonts w:ascii="黑体" w:eastAsia="黑体" w:hAnsi="黑体" w:hint="eastAsia"/>
          <w:sz w:val="32"/>
          <w:szCs w:val="32"/>
        </w:rPr>
        <w:t>年硕士研究生网络复试工作应急预案</w:t>
      </w:r>
    </w:p>
    <w:p w:rsidR="00E32BDE" w:rsidRPr="00011F81" w:rsidRDefault="00E32BDE" w:rsidP="00E32BDE">
      <w:pPr>
        <w:spacing w:line="500" w:lineRule="exact"/>
        <w:ind w:firstLineChars="200" w:firstLine="480"/>
        <w:rPr>
          <w:rFonts w:ascii="宋体" w:hAnsi="宋体"/>
          <w:sz w:val="24"/>
        </w:rPr>
      </w:pPr>
      <w:r w:rsidRPr="00011F81">
        <w:rPr>
          <w:rFonts w:ascii="宋体" w:hAnsi="宋体" w:cs="Arial" w:hint="eastAsia"/>
          <w:color w:val="000000"/>
          <w:kern w:val="0"/>
          <w:sz w:val="24"/>
        </w:rPr>
        <w:t>疫情防控</w:t>
      </w:r>
      <w:r w:rsidRPr="00011F81">
        <w:rPr>
          <w:rFonts w:ascii="宋体" w:hAnsi="宋体" w:cs="Arial"/>
          <w:color w:val="000000"/>
          <w:kern w:val="0"/>
          <w:sz w:val="24"/>
        </w:rPr>
        <w:t>常态化期间</w:t>
      </w:r>
      <w:r w:rsidRPr="00011F81">
        <w:rPr>
          <w:rFonts w:ascii="宋体" w:hAnsi="宋体" w:cs="Arial" w:hint="eastAsia"/>
          <w:color w:val="000000"/>
          <w:kern w:val="0"/>
          <w:sz w:val="24"/>
        </w:rPr>
        <w:t>，我院202</w:t>
      </w:r>
      <w:r w:rsidRPr="00011F81">
        <w:rPr>
          <w:rFonts w:ascii="宋体" w:hAnsi="宋体" w:cs="Arial"/>
          <w:color w:val="000000"/>
          <w:kern w:val="0"/>
          <w:sz w:val="24"/>
        </w:rPr>
        <w:t>1</w:t>
      </w:r>
      <w:r w:rsidRPr="00011F81">
        <w:rPr>
          <w:rFonts w:ascii="宋体" w:hAnsi="宋体" w:cs="Arial" w:hint="eastAsia"/>
          <w:color w:val="000000"/>
          <w:kern w:val="0"/>
          <w:sz w:val="24"/>
        </w:rPr>
        <w:t>年春季研究生招生复试工作以网络远程方式进行。按照</w:t>
      </w:r>
      <w:r w:rsidRPr="00011F81">
        <w:rPr>
          <w:rFonts w:ascii="宋体" w:hAnsi="宋体" w:hint="eastAsia"/>
          <w:sz w:val="24"/>
        </w:rPr>
        <w:t>我校</w:t>
      </w:r>
      <w:r w:rsidRPr="00011F81">
        <w:rPr>
          <w:rFonts w:ascii="宋体" w:hAnsi="宋体"/>
          <w:sz w:val="24"/>
        </w:rPr>
        <w:t>研究生院</w:t>
      </w:r>
      <w:r w:rsidRPr="00011F81">
        <w:rPr>
          <w:rFonts w:ascii="宋体" w:hAnsi="宋体" w:hint="eastAsia"/>
          <w:sz w:val="24"/>
        </w:rPr>
        <w:t>的要求</w:t>
      </w:r>
      <w:r w:rsidRPr="00011F81">
        <w:rPr>
          <w:rFonts w:ascii="宋体" w:hAnsi="宋体"/>
          <w:sz w:val="24"/>
        </w:rPr>
        <w:t>，</w:t>
      </w:r>
      <w:r w:rsidRPr="00011F81">
        <w:rPr>
          <w:rFonts w:ascii="宋体" w:hAnsi="宋体" w:hint="eastAsia"/>
          <w:sz w:val="24"/>
        </w:rPr>
        <w:t>结合我院2</w:t>
      </w:r>
      <w:r w:rsidRPr="00011F81">
        <w:rPr>
          <w:rFonts w:ascii="宋体" w:hAnsi="宋体"/>
          <w:sz w:val="24"/>
        </w:rPr>
        <w:t>021</w:t>
      </w:r>
      <w:r w:rsidRPr="00011F81">
        <w:rPr>
          <w:rFonts w:ascii="宋体" w:hAnsi="宋体" w:hint="eastAsia"/>
          <w:sz w:val="24"/>
        </w:rPr>
        <w:t>年研究生复试及录取办法，在符合学校各项规定前提下，理学院现对各学科复试过程中可能出现的突发情况，制定以下应对预案</w:t>
      </w:r>
      <w:r w:rsidRPr="00011F81">
        <w:rPr>
          <w:rFonts w:ascii="宋体" w:hAnsi="宋体"/>
          <w:sz w:val="24"/>
        </w:rPr>
        <w:t>：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提前与考生沟通，确保考生做好线上复试软硬件准备，并预先选择网络较好的地点参加复试；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提前组织各学科测试、并熟练操作网络复试平台，确保软硬件条件，熟悉平台操作；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学院准备两套电脑硬件及投屏设备，提前在两套设备上预装复试所需的软件，并完成测试功能；确保一套设备临时故障时，可以用备用设备开展复试工作；学院对两个网络复试地点提供3套录像设备，确保2套录像设备使用，1套录像设备备用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测试网络复试主平台与备选平台之间的切换，确保一旦主平台出现卡顿或无法使用的情况，可以迅速切换到备选平台；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各学科须根据复试考生人数，以及可能出现的考生重新候考的情况，提前准备好充足的复试考题，以降低复试考题的重复率；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各学科在考前需要与复试考生建立微信联系，一旦在线复试平台故障，无法开展复试。可以通过微信传达消息，并要求考生回复确认信息；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学院和各学科提前向考生公布应急电话号码并保持畅通，一旦与考生无法进行网络沟通，可以用电话进行沟通，并录音存档；</w:t>
      </w:r>
    </w:p>
    <w:p w:rsidR="00E32BDE" w:rsidRPr="00011F81" w:rsidRDefault="00E32BDE" w:rsidP="00E32BDE">
      <w:pPr>
        <w:numPr>
          <w:ilvl w:val="0"/>
          <w:numId w:val="1"/>
        </w:numPr>
        <w:spacing w:line="500" w:lineRule="exac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复试专家组成员人数应多于复试要求最低人数，以保障复试组成员的随机性；同时，如果有复试专家临时因故无法参加复试，学科需要及时调整复试专家名单，并确保专家组人数满足要求。</w:t>
      </w:r>
    </w:p>
    <w:p w:rsidR="00E32BDE" w:rsidRPr="00011F81" w:rsidRDefault="00E32BDE" w:rsidP="00E32BDE">
      <w:pPr>
        <w:spacing w:line="500" w:lineRule="exact"/>
        <w:ind w:left="560" w:firstLineChars="2700" w:firstLine="6480"/>
        <w:rPr>
          <w:rFonts w:ascii="宋体" w:hAnsi="宋体"/>
          <w:sz w:val="24"/>
        </w:rPr>
      </w:pPr>
    </w:p>
    <w:p w:rsidR="00E32BDE" w:rsidRPr="00011F81" w:rsidRDefault="00E32BDE" w:rsidP="00E32BDE">
      <w:pPr>
        <w:spacing w:line="500" w:lineRule="exact"/>
        <w:ind w:left="560" w:firstLineChars="2700" w:firstLine="6480"/>
        <w:rPr>
          <w:rFonts w:ascii="宋体" w:hAnsi="宋体"/>
          <w:sz w:val="24"/>
        </w:rPr>
      </w:pPr>
    </w:p>
    <w:p w:rsidR="00E32BDE" w:rsidRPr="00011F81" w:rsidRDefault="00E32BDE" w:rsidP="00E32BDE">
      <w:pPr>
        <w:spacing w:line="500" w:lineRule="exact"/>
        <w:ind w:left="560" w:firstLineChars="2700" w:firstLine="6480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理学院</w:t>
      </w:r>
    </w:p>
    <w:p w:rsidR="00E32BDE" w:rsidRPr="00011F81" w:rsidRDefault="00E32BDE" w:rsidP="00E32BDE">
      <w:pPr>
        <w:spacing w:line="500" w:lineRule="exact"/>
        <w:ind w:left="920"/>
        <w:jc w:val="right"/>
        <w:rPr>
          <w:rFonts w:ascii="宋体" w:hAnsi="宋体"/>
          <w:sz w:val="24"/>
        </w:rPr>
      </w:pPr>
      <w:r w:rsidRPr="00011F81">
        <w:rPr>
          <w:rFonts w:ascii="宋体" w:hAnsi="宋体" w:hint="eastAsia"/>
          <w:sz w:val="24"/>
        </w:rPr>
        <w:t>2</w:t>
      </w:r>
      <w:r w:rsidRPr="00011F81">
        <w:rPr>
          <w:rFonts w:ascii="宋体" w:hAnsi="宋体"/>
          <w:sz w:val="24"/>
        </w:rPr>
        <w:t>021</w:t>
      </w:r>
      <w:r w:rsidRPr="00011F81">
        <w:rPr>
          <w:rFonts w:ascii="宋体" w:hAnsi="宋体" w:hint="eastAsia"/>
          <w:sz w:val="24"/>
        </w:rPr>
        <w:t>年</w:t>
      </w:r>
      <w:r w:rsidRPr="00011F81">
        <w:rPr>
          <w:rFonts w:ascii="宋体" w:hAnsi="宋体"/>
          <w:sz w:val="24"/>
        </w:rPr>
        <w:t>3</w:t>
      </w:r>
      <w:r w:rsidRPr="00011F81">
        <w:rPr>
          <w:rFonts w:ascii="宋体" w:hAnsi="宋体" w:hint="eastAsia"/>
          <w:sz w:val="24"/>
        </w:rPr>
        <w:t>月</w:t>
      </w:r>
      <w:r w:rsidRPr="00011F81">
        <w:rPr>
          <w:rFonts w:ascii="宋体" w:hAnsi="宋体"/>
          <w:sz w:val="24"/>
        </w:rPr>
        <w:t>24</w:t>
      </w:r>
      <w:r w:rsidRPr="00011F81">
        <w:rPr>
          <w:rFonts w:ascii="宋体" w:hAnsi="宋体" w:hint="eastAsia"/>
          <w:sz w:val="24"/>
        </w:rPr>
        <w:t>日</w:t>
      </w:r>
      <w:bookmarkStart w:id="0" w:name="_GoBack"/>
      <w:bookmarkEnd w:id="0"/>
    </w:p>
    <w:sectPr w:rsidR="00E32BDE" w:rsidRPr="00011F81" w:rsidSect="00B71AB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E777C"/>
    <w:multiLevelType w:val="multilevel"/>
    <w:tmpl w:val="63DE777C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DE"/>
    <w:rsid w:val="00205E20"/>
    <w:rsid w:val="00AA529A"/>
    <w:rsid w:val="00E3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F3C201-43DE-4A59-AE72-F4C3A90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B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yfl</dc:creator>
  <cp:keywords/>
  <dc:description/>
  <cp:lastModifiedBy>yfl</cp:lastModifiedBy>
  <cp:revision>2</cp:revision>
  <dcterms:created xsi:type="dcterms:W3CDTF">2021-03-24T11:42:00Z</dcterms:created>
  <dcterms:modified xsi:type="dcterms:W3CDTF">2021-03-24T11:44:00Z</dcterms:modified>
</cp:coreProperties>
</file>